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65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D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4D8E">
        <w:rPr>
          <w:rFonts w:ascii="Times New Roman" w:hAnsi="Times New Roman" w:cs="Times New Roman"/>
          <w:sz w:val="28"/>
          <w:szCs w:val="28"/>
        </w:rPr>
        <w:t xml:space="preserve"> ИНФОРМАЦИОННЫЙ БЮЛЛЕТЕНЬ</w:t>
      </w:r>
      <w:proofErr w:type="gramStart"/>
      <w:r w:rsidRPr="00124D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3865" w:rsidRPr="00124D8E" w:rsidRDefault="002C7D91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865" w:rsidRPr="00124D8E">
        <w:rPr>
          <w:rFonts w:ascii="Times New Roman" w:hAnsi="Times New Roman" w:cs="Times New Roman"/>
          <w:sz w:val="28"/>
          <w:szCs w:val="28"/>
        </w:rPr>
        <w:t>СТАТЬИ ИЗ ПЕРИОДИЧЕСКИХ ИЗДАНИЙ ЯНВАРЬ-АПРЕЛЬ 2017</w:t>
      </w: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3346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3346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 ввести </w:t>
        </w:r>
        <w:r w:rsidR="009F3346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неполное рабочее время</w:t>
        </w:r>
        <w:r w:rsidR="009F3346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без споров и претензий</w:t>
        </w:r>
      </w:hyperlink>
      <w:r w:rsidR="009F3346" w:rsidRPr="00124D8E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9F3346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F3346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9F3346" w:rsidRPr="00124D8E" w:rsidRDefault="009F3346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3346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F3346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Временный перевод </w:t>
        </w:r>
        <w:r w:rsidR="009F3346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срочном договоре: как не ошибиться</w:t>
        </w:r>
      </w:hyperlink>
      <w:r w:rsidR="009F3346" w:rsidRPr="00124D8E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9F3346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F3346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521AEF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AEF" w:rsidRPr="00124D8E" w:rsidRDefault="000243FB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F3346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Сколько раз сотрудник может уволиться в связи с </w:t>
        </w:r>
        <w:r w:rsidR="009F3346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выходом на пенсию</w:t>
        </w:r>
      </w:hyperlink>
      <w:r w:rsidR="00521AEF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521AEF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21AEF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9F3346" w:rsidRPr="00124D8E" w:rsidRDefault="009F3346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AEF" w:rsidRPr="00124D8E" w:rsidRDefault="000243FB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F3346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Истек </w:t>
        </w:r>
        <w:r w:rsidR="009F3346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срок договора</w:t>
        </w:r>
        <w:r w:rsidR="009F3346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 Как не ошибиться</w:t>
        </w:r>
      </w:hyperlink>
      <w:r w:rsidR="00521AEF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521AEF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21AEF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D5533" w:rsidRPr="00124D8E" w:rsidRDefault="005D5533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1D88" w:rsidRPr="00124D8E" w:rsidRDefault="000243FB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="005D5533" w:rsidRPr="00124D8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Профстандарт</w:t>
        </w:r>
        <w:proofErr w:type="spellEnd"/>
        <w:r w:rsidR="005D5533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– новый способ без проблем отказать в приеме на работу. Как</w:t>
        </w:r>
        <w:r w:rsidR="005D5533" w:rsidRPr="00124D8E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D5533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использовать</w:t>
        </w:r>
      </w:hyperlink>
      <w:r w:rsidR="005D5533" w:rsidRPr="00124D8E">
        <w:rPr>
          <w:rFonts w:ascii="Times New Roman" w:hAnsi="Times New Roman" w:cs="Times New Roman"/>
          <w:sz w:val="28"/>
          <w:szCs w:val="28"/>
        </w:rPr>
        <w:t>// Справочник кадровика.-2017.-№04 (</w:t>
      </w:r>
      <w:proofErr w:type="spellStart"/>
      <w:r w:rsidR="005D5533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D5533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521AEF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46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3346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 изменений в </w:t>
        </w:r>
        <w:proofErr w:type="spellStart"/>
        <w:r w:rsidR="009F3346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профстандартах</w:t>
        </w:r>
        <w:proofErr w:type="spellEnd"/>
      </w:hyperlink>
      <w:r w:rsidR="009F3346" w:rsidRPr="00124D8E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9F3346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F3346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3865" w:rsidRPr="00124D8E" w:rsidRDefault="00BD3865" w:rsidP="00BD38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8E">
        <w:rPr>
          <w:rFonts w:ascii="Times New Roman" w:hAnsi="Times New Roman" w:cs="Times New Roman"/>
          <w:b/>
          <w:sz w:val="28"/>
          <w:szCs w:val="28"/>
        </w:rPr>
        <w:t>Профстандарты</w:t>
      </w:r>
      <w:proofErr w:type="spellEnd"/>
      <w:r w:rsidRPr="00124D8E">
        <w:rPr>
          <w:rFonts w:ascii="Times New Roman" w:hAnsi="Times New Roman" w:cs="Times New Roman"/>
          <w:b/>
          <w:sz w:val="28"/>
          <w:szCs w:val="28"/>
        </w:rPr>
        <w:t>,</w:t>
      </w:r>
      <w:r w:rsidRPr="001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D8E">
        <w:rPr>
          <w:rFonts w:ascii="Times New Roman" w:hAnsi="Times New Roman" w:cs="Times New Roman"/>
          <w:b/>
          <w:sz w:val="28"/>
          <w:szCs w:val="28"/>
        </w:rPr>
        <w:t>спецоценка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 и премии. Решения для спорных ситуаций. Алгоритм//Трудовые споры.-2017.-№01.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521AEF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9F3346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Электронный документ:</w:t>
        </w:r>
        <w:r w:rsidR="009F3346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особенности хранения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3D6" w:rsidRPr="00124D8E" w:rsidRDefault="000243FB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743D6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Ошибки в </w:t>
        </w:r>
        <w:r w:rsidR="002743D6" w:rsidRPr="00124D8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трудовой книжке,</w:t>
        </w:r>
        <w:r w:rsidR="002743D6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из-за которых работник пойдет </w:t>
        </w:r>
        <w:r w:rsidR="00521AEF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</w:t>
        </w:r>
      </w:hyperlink>
      <w:r w:rsidR="00521AEF" w:rsidRPr="00124D8E">
        <w:rPr>
          <w:rFonts w:ascii="Times New Roman" w:hAnsi="Times New Roman" w:cs="Times New Roman"/>
          <w:sz w:val="28"/>
          <w:szCs w:val="28"/>
        </w:rPr>
        <w:t xml:space="preserve"> суд</w:t>
      </w:r>
      <w:r w:rsidR="002743D6" w:rsidRPr="00124D8E">
        <w:rPr>
          <w:rFonts w:ascii="Times New Roman" w:hAnsi="Times New Roman" w:cs="Times New Roman"/>
          <w:sz w:val="28"/>
          <w:szCs w:val="28"/>
        </w:rPr>
        <w:t>//Справочник кадровика.-2017.-№04 (</w:t>
      </w:r>
      <w:proofErr w:type="spellStart"/>
      <w:r w:rsidR="002743D6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743D6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0243FB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521AEF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Как исправить ошибку в </w:t>
        </w:r>
        <w:r w:rsidR="00521AEF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трудовой книжке</w:t>
        </w:r>
        <w:r w:rsidR="00521AEF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выдать справку с места работы и другие ответы на вопросы кадровиков</w:t>
        </w:r>
      </w:hyperlink>
      <w:r w:rsidR="00521AEF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521AEF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21AEF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521AE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D0C" w:rsidRPr="00124D8E" w:rsidRDefault="00521AEF" w:rsidP="00BD38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10 спорных ошибок в </w:t>
      </w:r>
      <w:r w:rsidRPr="00124D8E">
        <w:rPr>
          <w:rFonts w:ascii="Times New Roman" w:hAnsi="Times New Roman" w:cs="Times New Roman"/>
          <w:b/>
          <w:sz w:val="28"/>
          <w:szCs w:val="28"/>
        </w:rPr>
        <w:t>трудовой книжке,</w:t>
      </w:r>
      <w:r w:rsidRPr="00124D8E">
        <w:rPr>
          <w:rFonts w:ascii="Times New Roman" w:hAnsi="Times New Roman" w:cs="Times New Roman"/>
          <w:sz w:val="28"/>
          <w:szCs w:val="28"/>
        </w:rPr>
        <w:t xml:space="preserve"> которые надо исправлять//Справочник кадровика.-2017.-№02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614D0C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Как сохранить за сотрудником полную </w:t>
        </w:r>
        <w:r w:rsidR="00614D0C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зарплату и пособие</w:t>
        </w:r>
        <w:r w:rsidR="00614D0C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 уходу за ребенком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14D0C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Больничный</w:t>
        </w:r>
        <w:r w:rsidR="00614D0C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после увольнения. 5 типичных ошибок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D5533" w:rsidRPr="00124D8E" w:rsidRDefault="005D5533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5533" w:rsidRPr="00124D8E" w:rsidRDefault="000243FB" w:rsidP="00521AEF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D5533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Несколько </w:t>
        </w:r>
        <w:proofErr w:type="spellStart"/>
        <w:r w:rsidR="005D5533" w:rsidRPr="00124D8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декретниц</w:t>
        </w:r>
        <w:proofErr w:type="spellEnd"/>
        <w:r w:rsidR="005D5533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на одной должности. Как поступить с каждой</w:t>
        </w:r>
      </w:hyperlink>
      <w:r w:rsidR="005D5533" w:rsidRPr="00124D8E">
        <w:rPr>
          <w:rFonts w:ascii="Times New Roman" w:hAnsi="Times New Roman" w:cs="Times New Roman"/>
          <w:sz w:val="28"/>
          <w:szCs w:val="28"/>
        </w:rPr>
        <w:t>// Справочник кадровика.-2017.-№04 (</w:t>
      </w:r>
      <w:proofErr w:type="spellStart"/>
      <w:r w:rsidR="005D5533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D5533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614D0C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Зарплата на </w:t>
        </w:r>
        <w:r w:rsidR="00614D0C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испытательный срок:</w:t>
        </w:r>
        <w:r w:rsidR="00614D0C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 способов уменьшить без ошибки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614D0C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Оплата труда </w:t>
        </w:r>
        <w:proofErr w:type="spellStart"/>
        <w:r w:rsidR="00614D0C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вахтовиков</w:t>
        </w:r>
        <w:proofErr w:type="spellEnd"/>
        <w:r w:rsidR="00614D0C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 учтите особенности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2743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4D0C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14D0C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Запреты в </w:t>
        </w:r>
        <w:r w:rsidR="00614D0C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локальных актах.</w:t>
        </w:r>
        <w:r w:rsidR="00614D0C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Пять веских обоснований для взыскания</w:t>
        </w:r>
      </w:hyperlink>
      <w:r w:rsidR="00A65EE3" w:rsidRPr="00124D8E">
        <w:rPr>
          <w:rFonts w:ascii="Times New Roman" w:hAnsi="Times New Roman" w:cs="Times New Roman"/>
          <w:sz w:val="28"/>
          <w:szCs w:val="28"/>
        </w:rPr>
        <w:t>. Алгоритм</w:t>
      </w:r>
      <w:r w:rsidR="008A6261" w:rsidRPr="00124D8E">
        <w:rPr>
          <w:rFonts w:ascii="Times New Roman" w:hAnsi="Times New Roman" w:cs="Times New Roman"/>
          <w:sz w:val="28"/>
          <w:szCs w:val="28"/>
        </w:rPr>
        <w:t>// Трудовые споры.-2017.-№03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2743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14D0C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Временный перевод</w:t>
        </w:r>
        <w:r w:rsidR="00614D0C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как аналог испытания. Проверяем кандидата на вышестоящую должность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>//Трудовые споры.-2017.-№03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2743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614D0C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Доплаты за работу в особом климате. Когда их можно включить в </w:t>
        </w:r>
        <w:r w:rsidR="00614D0C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МРОТ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>//Трудовые споры.-2017.-№03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14D0C" w:rsidRPr="00124D8E" w:rsidRDefault="00614D0C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614D0C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Работники-курильщики. </w:t>
        </w:r>
        <w:r w:rsidR="00614D0C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Ограничения,</w:t>
        </w:r>
        <w:r w:rsidR="00614D0C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которые работодатель вправе установить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>//Трудовые споры.-2017.-№03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521AEF" w:rsidP="00521A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1AEF" w:rsidRPr="00124D8E" w:rsidRDefault="000243FB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521AEF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Новая ответственность за нарушения в </w:t>
        </w:r>
        <w:r w:rsidR="00521AEF" w:rsidRPr="00124D8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персональных данных</w:t>
        </w:r>
        <w:r w:rsidR="00521AEF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За  что и  </w:t>
        </w:r>
        <w:proofErr w:type="gramStart"/>
        <w:r w:rsidR="00521AEF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 сколько</w:t>
        </w:r>
        <w:proofErr w:type="gramEnd"/>
        <w:r w:rsidR="00521AEF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теперь будут</w:t>
        </w:r>
        <w:r w:rsidR="00521AEF" w:rsidRPr="00124D8E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21AEF" w:rsidRPr="00124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штрафовать</w:t>
        </w:r>
      </w:hyperlink>
      <w:r w:rsidR="00521AEF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кадровика.-2017.-№04 (</w:t>
      </w:r>
      <w:proofErr w:type="spellStart"/>
      <w:r w:rsidR="00521AEF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21AEF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662B0" w:rsidRPr="00124D8E" w:rsidRDefault="00BD3865" w:rsidP="006662B0">
      <w:pPr>
        <w:pBdr>
          <w:top w:val="single" w:sz="6" w:space="4" w:color="E1E1E1"/>
        </w:pBdr>
        <w:shd w:val="clear" w:color="auto" w:fill="FFFFFF"/>
        <w:spacing w:after="0" w:line="240" w:lineRule="atLeast"/>
        <w:ind w:right="36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3865" w:rsidRPr="00124D8E" w:rsidRDefault="006662B0" w:rsidP="006662B0">
      <w:pPr>
        <w:pBdr>
          <w:top w:val="single" w:sz="6" w:space="4" w:color="E1E1E1"/>
        </w:pBdr>
        <w:shd w:val="clear" w:color="auto" w:fill="FFFFFF"/>
        <w:spacing w:after="0" w:line="240" w:lineRule="atLeast"/>
        <w:ind w:right="36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865" w:rsidRPr="00124D8E">
        <w:rPr>
          <w:rFonts w:ascii="Times New Roman" w:hAnsi="Times New Roman" w:cs="Times New Roman"/>
          <w:sz w:val="28"/>
          <w:szCs w:val="28"/>
        </w:rPr>
        <w:t xml:space="preserve">  </w:t>
      </w:r>
      <w:r w:rsidR="004A26E4" w:rsidRPr="00124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Полезный документ</w:t>
      </w: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4A26E4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Уведомление об обработке </w:t>
        </w:r>
        <w:r w:rsidR="004A26E4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персональных данных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>//Трудовые споры.-2017.-№03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1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4A26E4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Сервис для </w:t>
        </w:r>
        <w:proofErr w:type="spellStart"/>
        <w:r w:rsidR="004A26E4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онлайн-мониторинга</w:t>
        </w:r>
        <w:proofErr w:type="spellEnd"/>
        <w:r w:rsidR="004A26E4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A26E4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рынка труда</w:t>
        </w:r>
      </w:hyperlink>
      <w:r w:rsidR="008A6261" w:rsidRPr="00124D8E">
        <w:rPr>
          <w:rFonts w:ascii="Times New Roman" w:hAnsi="Times New Roman" w:cs="Times New Roman"/>
          <w:sz w:val="28"/>
          <w:szCs w:val="28"/>
        </w:rPr>
        <w:t>//Трудовые споры.-2017.-№03 (</w:t>
      </w:r>
      <w:proofErr w:type="spellStart"/>
      <w:r w:rsidR="008A6261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A6261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8A6261" w:rsidRPr="00124D8E" w:rsidRDefault="008A6261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1" w:rsidRPr="00124D8E" w:rsidRDefault="008A6261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61" w:rsidRPr="00124D8E" w:rsidRDefault="008A6261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с ребенком требует </w:t>
      </w:r>
      <w:r w:rsidRPr="0012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льгот</w:t>
      </w:r>
      <w:r w:rsidRPr="00124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Четыре ситуации. Когда нужно пойти ему навстречу</w:t>
      </w:r>
      <w:r w:rsidRPr="00124D8E">
        <w:rPr>
          <w:rFonts w:ascii="Times New Roman" w:hAnsi="Times New Roman" w:cs="Times New Roman"/>
          <w:sz w:val="28"/>
          <w:szCs w:val="28"/>
        </w:rPr>
        <w:t>//Трудовые споры.-2017.-№02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0179B4" w:rsidRPr="00124D8E" w:rsidRDefault="000179B4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662B0" w:rsidRPr="0012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2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Охрана труда</w:t>
      </w: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E4" w:rsidRPr="00124D8E" w:rsidRDefault="008A6261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 для сообщений о </w:t>
      </w:r>
      <w:r w:rsidRPr="0012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нарушителях охраны труда</w:t>
      </w:r>
      <w:r w:rsidRPr="001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D8E">
        <w:rPr>
          <w:rFonts w:ascii="Times New Roman" w:hAnsi="Times New Roman" w:cs="Times New Roman"/>
          <w:sz w:val="28"/>
          <w:szCs w:val="28"/>
        </w:rPr>
        <w:t>//Трудовые споры.-2017.-№02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Как </w:t>
      </w:r>
      <w:r w:rsidRPr="00124D8E">
        <w:rPr>
          <w:rFonts w:ascii="Times New Roman" w:hAnsi="Times New Roman" w:cs="Times New Roman"/>
          <w:b/>
          <w:sz w:val="28"/>
          <w:szCs w:val="28"/>
        </w:rPr>
        <w:t>заставить работников соблюдать охрану труда</w:t>
      </w:r>
      <w:r w:rsidR="00F3606C" w:rsidRPr="00124D8E">
        <w:rPr>
          <w:rFonts w:ascii="Times New Roman" w:hAnsi="Times New Roman" w:cs="Times New Roman"/>
          <w:sz w:val="28"/>
          <w:szCs w:val="28"/>
        </w:rPr>
        <w:t xml:space="preserve"> //Охрана труда</w:t>
      </w:r>
      <w:proofErr w:type="gramStart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="00F3606C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3606C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lastRenderedPageBreak/>
        <w:t xml:space="preserve">Положены ли </w:t>
      </w:r>
      <w:r w:rsidRPr="00124D8E">
        <w:rPr>
          <w:rFonts w:ascii="Times New Roman" w:hAnsi="Times New Roman" w:cs="Times New Roman"/>
          <w:b/>
          <w:sz w:val="28"/>
          <w:szCs w:val="28"/>
        </w:rPr>
        <w:t xml:space="preserve">перерывы </w:t>
      </w:r>
      <w:r w:rsidRPr="00124D8E">
        <w:rPr>
          <w:rFonts w:ascii="Times New Roman" w:hAnsi="Times New Roman" w:cs="Times New Roman"/>
          <w:sz w:val="28"/>
          <w:szCs w:val="28"/>
        </w:rPr>
        <w:t>во время работы на компьютере</w:t>
      </w:r>
      <w:r w:rsidR="00F3606C" w:rsidRPr="00124D8E">
        <w:rPr>
          <w:rFonts w:ascii="Times New Roman" w:hAnsi="Times New Roman" w:cs="Times New Roman"/>
          <w:sz w:val="28"/>
          <w:szCs w:val="28"/>
        </w:rPr>
        <w:t xml:space="preserve"> //Охрана труда</w:t>
      </w:r>
      <w:proofErr w:type="gramStart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="00F3606C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3606C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521A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Работник получил травму. Сколько заплатит работодатель за </w:t>
      </w:r>
      <w:r w:rsidRPr="00124D8E">
        <w:rPr>
          <w:rFonts w:ascii="Times New Roman" w:hAnsi="Times New Roman" w:cs="Times New Roman"/>
          <w:b/>
          <w:sz w:val="28"/>
          <w:szCs w:val="28"/>
        </w:rPr>
        <w:t>моральный вред</w:t>
      </w:r>
      <w:r w:rsidR="00F3606C" w:rsidRPr="00124D8E">
        <w:rPr>
          <w:rFonts w:ascii="Times New Roman" w:hAnsi="Times New Roman" w:cs="Times New Roman"/>
          <w:sz w:val="28"/>
          <w:szCs w:val="28"/>
        </w:rPr>
        <w:t xml:space="preserve"> //Охрана труда</w:t>
      </w:r>
      <w:proofErr w:type="gramStart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="00F3606C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3606C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BD386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Какие компенсации предоставить работнику при </w:t>
      </w:r>
      <w:r w:rsidRPr="00124D8E">
        <w:rPr>
          <w:rFonts w:ascii="Times New Roman" w:hAnsi="Times New Roman" w:cs="Times New Roman"/>
          <w:b/>
          <w:sz w:val="28"/>
          <w:szCs w:val="28"/>
        </w:rPr>
        <w:t>временном переводе во вредные условия</w:t>
      </w:r>
      <w:r w:rsidRPr="00124D8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3606C" w:rsidRPr="00124D8E">
        <w:rPr>
          <w:rFonts w:ascii="Times New Roman" w:hAnsi="Times New Roman" w:cs="Times New Roman"/>
          <w:sz w:val="28"/>
          <w:szCs w:val="28"/>
        </w:rPr>
        <w:t>//</w:t>
      </w:r>
      <w:r w:rsidRPr="00124D8E">
        <w:rPr>
          <w:rFonts w:ascii="Times New Roman" w:hAnsi="Times New Roman" w:cs="Times New Roman"/>
          <w:sz w:val="28"/>
          <w:szCs w:val="28"/>
        </w:rPr>
        <w:t xml:space="preserve"> </w:t>
      </w:r>
      <w:r w:rsidR="00F3606C" w:rsidRPr="00124D8E">
        <w:rPr>
          <w:rFonts w:ascii="Times New Roman" w:hAnsi="Times New Roman" w:cs="Times New Roman"/>
          <w:sz w:val="28"/>
          <w:szCs w:val="28"/>
        </w:rPr>
        <w:t>Охрана труда</w:t>
      </w:r>
      <w:proofErr w:type="gramStart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="00F3606C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3606C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124D8E">
        <w:rPr>
          <w:rFonts w:ascii="Times New Roman" w:hAnsi="Times New Roman" w:cs="Times New Roman"/>
          <w:b/>
          <w:sz w:val="28"/>
          <w:szCs w:val="28"/>
        </w:rPr>
        <w:t>знаний по охране труда</w:t>
      </w:r>
      <w:r w:rsidRPr="00124D8E">
        <w:rPr>
          <w:rFonts w:ascii="Times New Roman" w:hAnsi="Times New Roman" w:cs="Times New Roman"/>
          <w:sz w:val="28"/>
          <w:szCs w:val="28"/>
        </w:rPr>
        <w:t>: как составить план и экзаменационные билеты//Охрана труда</w:t>
      </w:r>
      <w:proofErr w:type="gramStart"/>
      <w:r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Чем новый </w:t>
      </w:r>
      <w:r w:rsidRPr="00124D8E">
        <w:rPr>
          <w:rFonts w:ascii="Times New Roman" w:hAnsi="Times New Roman" w:cs="Times New Roman"/>
          <w:b/>
          <w:sz w:val="28"/>
          <w:szCs w:val="28"/>
        </w:rPr>
        <w:t>ГОСТ по обучению</w:t>
      </w:r>
      <w:r w:rsidRPr="00124D8E">
        <w:rPr>
          <w:rFonts w:ascii="Times New Roman" w:hAnsi="Times New Roman" w:cs="Times New Roman"/>
          <w:sz w:val="28"/>
          <w:szCs w:val="28"/>
        </w:rPr>
        <w:t xml:space="preserve"> отличается от старого</w:t>
      </w:r>
      <w:r w:rsidR="00F3606C" w:rsidRPr="00124D8E">
        <w:rPr>
          <w:rFonts w:ascii="Times New Roman" w:hAnsi="Times New Roman" w:cs="Times New Roman"/>
          <w:sz w:val="28"/>
          <w:szCs w:val="28"/>
        </w:rPr>
        <w:t>// Охрана труда</w:t>
      </w:r>
      <w:proofErr w:type="gramStart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="00F3606C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3606C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4A26E4" w:rsidRPr="00124D8E" w:rsidRDefault="004A26E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Как работодатели </w:t>
      </w:r>
      <w:r w:rsidRPr="00124D8E">
        <w:rPr>
          <w:rFonts w:ascii="Times New Roman" w:hAnsi="Times New Roman" w:cs="Times New Roman"/>
          <w:b/>
          <w:sz w:val="28"/>
          <w:szCs w:val="28"/>
        </w:rPr>
        <w:t>скрывают несчастные</w:t>
      </w:r>
      <w:r w:rsidRPr="00124D8E">
        <w:rPr>
          <w:rFonts w:ascii="Times New Roman" w:hAnsi="Times New Roman" w:cs="Times New Roman"/>
          <w:sz w:val="28"/>
          <w:szCs w:val="28"/>
        </w:rPr>
        <w:t xml:space="preserve"> случаи на пр</w:t>
      </w:r>
      <w:r w:rsidR="00BD3865" w:rsidRPr="00124D8E">
        <w:rPr>
          <w:rFonts w:ascii="Times New Roman" w:hAnsi="Times New Roman" w:cs="Times New Roman"/>
          <w:sz w:val="28"/>
          <w:szCs w:val="28"/>
        </w:rPr>
        <w:t>о</w:t>
      </w:r>
      <w:r w:rsidRPr="00124D8E">
        <w:rPr>
          <w:rFonts w:ascii="Times New Roman" w:hAnsi="Times New Roman" w:cs="Times New Roman"/>
          <w:sz w:val="28"/>
          <w:szCs w:val="28"/>
        </w:rPr>
        <w:t>изводстве. И чем это грозит//</w:t>
      </w:r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Охрана труда</w:t>
      </w:r>
      <w:proofErr w:type="gramStart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="00F3606C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3606C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65CF5" w:rsidRPr="00124D8E" w:rsidRDefault="004A26E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Организации. Которые необходимо уведомить о несчастном случае</w:t>
      </w:r>
      <w:r w:rsidR="00F3606C" w:rsidRPr="00124D8E">
        <w:rPr>
          <w:rFonts w:ascii="Times New Roman" w:hAnsi="Times New Roman" w:cs="Times New Roman"/>
          <w:sz w:val="28"/>
          <w:szCs w:val="28"/>
        </w:rPr>
        <w:t>// Охрана труда</w:t>
      </w:r>
      <w:proofErr w:type="gramStart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06C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="00F3606C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3606C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65CF5" w:rsidRPr="00124D8E" w:rsidRDefault="000243FB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65CF5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Виды </w:t>
        </w:r>
        <w:r w:rsidR="00665CF5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обучения по охране</w:t>
        </w:r>
        <w:r w:rsidR="00665CF5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труда: плюсы и минусы каждого</w:t>
        </w:r>
      </w:hyperlink>
      <w:r w:rsidR="00665CF5" w:rsidRPr="00124D8E">
        <w:rPr>
          <w:rFonts w:ascii="Times New Roman" w:hAnsi="Times New Roman" w:cs="Times New Roman"/>
          <w:sz w:val="28"/>
          <w:szCs w:val="28"/>
        </w:rPr>
        <w:t xml:space="preserve"> //Охрана труда</w:t>
      </w:r>
      <w:proofErr w:type="gramStart"/>
      <w:r w:rsidR="00665CF5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5CF5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понятно.-2017.-№04.(</w:t>
      </w:r>
      <w:proofErr w:type="spellStart"/>
      <w:r w:rsidR="00665CF5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65CF5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665CF5" w:rsidRPr="00124D8E" w:rsidRDefault="00665CF5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CF5" w:rsidRPr="00124D8E" w:rsidRDefault="000243FB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65CF5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Как накажут </w:t>
        </w:r>
        <w:r w:rsidR="00665CF5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специалиста по охране</w:t>
        </w:r>
        <w:r w:rsidR="00665CF5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труда за нарушение трудового законодательства</w:t>
        </w:r>
      </w:hyperlink>
      <w:r w:rsidR="00665CF5" w:rsidRPr="00124D8E">
        <w:rPr>
          <w:rFonts w:ascii="Times New Roman" w:hAnsi="Times New Roman" w:cs="Times New Roman"/>
          <w:sz w:val="28"/>
          <w:szCs w:val="28"/>
        </w:rPr>
        <w:t>//Охрана труда</w:t>
      </w:r>
      <w:proofErr w:type="gramStart"/>
      <w:r w:rsidR="00665CF5" w:rsidRPr="00124D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5CF5" w:rsidRPr="00124D8E">
        <w:rPr>
          <w:rFonts w:ascii="Times New Roman" w:hAnsi="Times New Roman" w:cs="Times New Roman"/>
          <w:sz w:val="28"/>
          <w:szCs w:val="28"/>
        </w:rPr>
        <w:t xml:space="preserve"> просто и понятно.-2017.-№04.(</w:t>
      </w:r>
      <w:proofErr w:type="spellStart"/>
      <w:r w:rsidR="00665CF5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65CF5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3606C" w:rsidRPr="00124D8E" w:rsidRDefault="00F3606C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124D8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124D8E">
        <w:rPr>
          <w:rFonts w:ascii="Times New Roman" w:hAnsi="Times New Roman" w:cs="Times New Roman"/>
          <w:b/>
          <w:sz w:val="28"/>
          <w:szCs w:val="28"/>
        </w:rPr>
        <w:t>собственному</w:t>
      </w:r>
      <w:proofErr w:type="gramEnd"/>
      <w:r w:rsidRPr="00124D8E">
        <w:rPr>
          <w:rFonts w:ascii="Times New Roman" w:hAnsi="Times New Roman" w:cs="Times New Roman"/>
          <w:sz w:val="28"/>
          <w:szCs w:val="28"/>
        </w:rPr>
        <w:t>: когда ждать подвоха// Справочник кадровика.-2017.-№01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06C" w:rsidRPr="00124D8E" w:rsidRDefault="00F3606C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Как отменить </w:t>
      </w:r>
      <w:r w:rsidRPr="00124D8E">
        <w:rPr>
          <w:rFonts w:ascii="Times New Roman" w:hAnsi="Times New Roman" w:cs="Times New Roman"/>
          <w:b/>
          <w:sz w:val="28"/>
          <w:szCs w:val="28"/>
        </w:rPr>
        <w:t>увольнение</w:t>
      </w:r>
      <w:r w:rsidRPr="00124D8E">
        <w:rPr>
          <w:rFonts w:ascii="Times New Roman" w:hAnsi="Times New Roman" w:cs="Times New Roman"/>
          <w:sz w:val="28"/>
          <w:szCs w:val="28"/>
        </w:rPr>
        <w:t xml:space="preserve">. Если работник передумал </w:t>
      </w:r>
      <w:r w:rsidR="00BD3865" w:rsidRPr="00124D8E">
        <w:rPr>
          <w:rFonts w:ascii="Times New Roman" w:hAnsi="Times New Roman" w:cs="Times New Roman"/>
          <w:sz w:val="28"/>
          <w:szCs w:val="28"/>
        </w:rPr>
        <w:t>//</w:t>
      </w:r>
      <w:r w:rsidRPr="00124D8E">
        <w:rPr>
          <w:rFonts w:ascii="Times New Roman" w:hAnsi="Times New Roman" w:cs="Times New Roman"/>
          <w:sz w:val="28"/>
          <w:szCs w:val="28"/>
        </w:rPr>
        <w:t>Справочник кадровика.-2017.-№01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6E4" w:rsidRPr="00124D8E" w:rsidRDefault="00F3606C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Как направить работника на независимую оценку </w:t>
      </w:r>
      <w:r w:rsidRPr="00124D8E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124D8E">
        <w:rPr>
          <w:rFonts w:ascii="Times New Roman" w:hAnsi="Times New Roman" w:cs="Times New Roman"/>
          <w:sz w:val="28"/>
          <w:szCs w:val="28"/>
        </w:rPr>
        <w:t>//Справочник кадровика.-2017.-№01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BD3865" w:rsidRPr="00124D8E" w:rsidRDefault="00BD3865" w:rsidP="002743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D3865" w:rsidRPr="00124D8E" w:rsidRDefault="006662B0" w:rsidP="002743D6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24D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3865" w:rsidRPr="00124D8E">
        <w:rPr>
          <w:rFonts w:ascii="Times New Roman" w:hAnsi="Times New Roman" w:cs="Times New Roman"/>
          <w:b/>
          <w:sz w:val="28"/>
          <w:szCs w:val="28"/>
        </w:rPr>
        <w:t>Профсоюзная жизнь</w:t>
      </w:r>
    </w:p>
    <w:p w:rsidR="00A65EE3" w:rsidRPr="00124D8E" w:rsidRDefault="00C26059" w:rsidP="002743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Мы знаем выход из </w:t>
      </w:r>
      <w:r w:rsidRPr="00124D8E">
        <w:rPr>
          <w:rFonts w:ascii="Times New Roman" w:hAnsi="Times New Roman" w:cs="Times New Roman"/>
          <w:b/>
          <w:sz w:val="28"/>
          <w:szCs w:val="28"/>
        </w:rPr>
        <w:t>лабиринта социально-трудовых отношений</w:t>
      </w:r>
      <w:r w:rsidRPr="00124D8E">
        <w:rPr>
          <w:rFonts w:ascii="Times New Roman" w:hAnsi="Times New Roman" w:cs="Times New Roman"/>
          <w:sz w:val="28"/>
          <w:szCs w:val="28"/>
        </w:rPr>
        <w:t>.</w:t>
      </w:r>
      <w:r w:rsidR="00665CF5" w:rsidRPr="00124D8E">
        <w:rPr>
          <w:rFonts w:ascii="Times New Roman" w:hAnsi="Times New Roman" w:cs="Times New Roman"/>
          <w:sz w:val="28"/>
          <w:szCs w:val="28"/>
        </w:rPr>
        <w:t xml:space="preserve"> </w:t>
      </w:r>
      <w:r w:rsidRPr="00124D8E">
        <w:rPr>
          <w:rFonts w:ascii="Times New Roman" w:hAnsi="Times New Roman" w:cs="Times New Roman"/>
          <w:sz w:val="28"/>
          <w:szCs w:val="28"/>
        </w:rPr>
        <w:t>На вопросы отвечает Хоботков В. (Красн</w:t>
      </w:r>
      <w:r w:rsidR="00665CF5" w:rsidRPr="00124D8E">
        <w:rPr>
          <w:rFonts w:ascii="Times New Roman" w:hAnsi="Times New Roman" w:cs="Times New Roman"/>
          <w:sz w:val="28"/>
          <w:szCs w:val="28"/>
        </w:rPr>
        <w:t>о</w:t>
      </w:r>
      <w:r w:rsidRPr="00124D8E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журнал.-2016.-№04.-С.4.</w:t>
      </w:r>
    </w:p>
    <w:p w:rsidR="00A65EE3" w:rsidRPr="00124D8E" w:rsidRDefault="00A65EE3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Шмаков М. «Там, где слышат разум, мы будем разумными. Там, понимают силу. Мы будем сильными!»//Солидарность.-2017.-№09.-С</w:t>
      </w:r>
      <w:proofErr w:type="gramStart"/>
      <w:r w:rsidRPr="00124D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4D8E">
        <w:rPr>
          <w:rFonts w:ascii="Times New Roman" w:hAnsi="Times New Roman" w:cs="Times New Roman"/>
          <w:sz w:val="28"/>
          <w:szCs w:val="28"/>
        </w:rPr>
        <w:t>.</w:t>
      </w:r>
    </w:p>
    <w:p w:rsidR="00A65EE3" w:rsidRPr="00124D8E" w:rsidRDefault="00A65EE3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 А. ВЦСПС 2.0//Солидарность.-2017.-№06,07,08,09.-С.3</w:t>
      </w:r>
    </w:p>
    <w:p w:rsidR="00A65EE3" w:rsidRPr="00124D8E" w:rsidRDefault="00A65EE3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lastRenderedPageBreak/>
        <w:t xml:space="preserve">Сафонов </w:t>
      </w:r>
      <w:proofErr w:type="gramStart"/>
      <w:r w:rsidRPr="00124D8E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124D8E">
        <w:rPr>
          <w:rFonts w:ascii="Times New Roman" w:hAnsi="Times New Roman" w:cs="Times New Roman"/>
          <w:sz w:val="28"/>
          <w:szCs w:val="28"/>
        </w:rPr>
        <w:t xml:space="preserve"> Правда о производительности труда//Солидарность.-2017.-№09.-С.5.</w:t>
      </w:r>
    </w:p>
    <w:p w:rsidR="00A65EE3" w:rsidRPr="00124D8E" w:rsidRDefault="00A65EE3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8E">
        <w:rPr>
          <w:rFonts w:ascii="Times New Roman" w:hAnsi="Times New Roman" w:cs="Times New Roman"/>
          <w:sz w:val="28"/>
          <w:szCs w:val="28"/>
        </w:rPr>
        <w:t>Вохмин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 Э. Карго-культ </w:t>
      </w:r>
      <w:r w:rsidRPr="00124D8E">
        <w:rPr>
          <w:rFonts w:ascii="Times New Roman" w:hAnsi="Times New Roman" w:cs="Times New Roman"/>
          <w:b/>
          <w:sz w:val="28"/>
          <w:szCs w:val="28"/>
        </w:rPr>
        <w:t>профсоюзного обучения</w:t>
      </w:r>
      <w:r w:rsidRPr="00124D8E">
        <w:rPr>
          <w:rFonts w:ascii="Times New Roman" w:hAnsi="Times New Roman" w:cs="Times New Roman"/>
          <w:sz w:val="28"/>
          <w:szCs w:val="28"/>
        </w:rPr>
        <w:t>. Чего хотят и что получают организаторы от образовательных семинаров.//Солидарность.-2017.-№06.-С.14.</w:t>
      </w:r>
    </w:p>
    <w:p w:rsidR="00A65EE3" w:rsidRPr="00124D8E" w:rsidRDefault="00A65EE3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Медовый месяц буржуазной революции.//Солидарность.-2017.-№ 05,06,07-С.12.</w:t>
      </w:r>
    </w:p>
    <w:p w:rsidR="00BD3865" w:rsidRPr="00124D8E" w:rsidRDefault="00A65EE3" w:rsidP="006662B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Наперегонки с роботами//Солидарность.-2017.</w:t>
      </w:r>
      <w:r w:rsidR="00D623F1" w:rsidRPr="00124D8E">
        <w:rPr>
          <w:rFonts w:ascii="Times New Roman" w:hAnsi="Times New Roman" w:cs="Times New Roman"/>
          <w:sz w:val="28"/>
          <w:szCs w:val="28"/>
        </w:rPr>
        <w:t>-№12.-с.14.</w:t>
      </w:r>
    </w:p>
    <w:p w:rsidR="00BD3865" w:rsidRPr="00124D8E" w:rsidRDefault="006662B0" w:rsidP="002743D6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3865" w:rsidRPr="00124D8E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0179B4" w:rsidRPr="00124D8E" w:rsidRDefault="000179B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8E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 А.А. Оценка конкурентоспособности </w:t>
      </w:r>
      <w:r w:rsidRPr="00124D8E">
        <w:rPr>
          <w:rFonts w:ascii="Times New Roman" w:hAnsi="Times New Roman" w:cs="Times New Roman"/>
          <w:b/>
          <w:sz w:val="28"/>
          <w:szCs w:val="28"/>
        </w:rPr>
        <w:t>молодых специалистов</w:t>
      </w:r>
      <w:r w:rsidRPr="00124D8E">
        <w:rPr>
          <w:rFonts w:ascii="Times New Roman" w:hAnsi="Times New Roman" w:cs="Times New Roman"/>
          <w:sz w:val="28"/>
          <w:szCs w:val="28"/>
        </w:rPr>
        <w:t xml:space="preserve"> на рынке труда: методические аспекты проблемы//Труд и социальные отношения.-2016.-№06.-С.17.</w:t>
      </w:r>
    </w:p>
    <w:p w:rsidR="000179B4" w:rsidRPr="00124D8E" w:rsidRDefault="000179B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8E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 К.Г. Методология поэтапного формирования </w:t>
      </w:r>
      <w:r w:rsidRPr="00124D8E">
        <w:rPr>
          <w:rFonts w:ascii="Times New Roman" w:hAnsi="Times New Roman" w:cs="Times New Roman"/>
          <w:b/>
          <w:sz w:val="28"/>
          <w:szCs w:val="28"/>
        </w:rPr>
        <w:t>профессиональной компетентности</w:t>
      </w:r>
      <w:r w:rsidRPr="00124D8E">
        <w:rPr>
          <w:rFonts w:ascii="Times New Roman" w:hAnsi="Times New Roman" w:cs="Times New Roman"/>
          <w:sz w:val="28"/>
          <w:szCs w:val="28"/>
        </w:rPr>
        <w:t xml:space="preserve"> молодых специалистов//Труд и социальные отношения.-2017.-№06.-С.69.</w:t>
      </w:r>
    </w:p>
    <w:p w:rsidR="000179B4" w:rsidRPr="00124D8E" w:rsidRDefault="000179B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Шукаева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 Е.С. Локальное правотворчество работодателя: о понятии. </w:t>
      </w:r>
      <w:proofErr w:type="gramStart"/>
      <w:r w:rsidRPr="00124D8E">
        <w:rPr>
          <w:rFonts w:ascii="Times New Roman" w:hAnsi="Times New Roman" w:cs="Times New Roman"/>
          <w:sz w:val="28"/>
          <w:szCs w:val="28"/>
        </w:rPr>
        <w:t>Признаках</w:t>
      </w:r>
      <w:proofErr w:type="gramEnd"/>
      <w:r w:rsidRPr="00124D8E">
        <w:rPr>
          <w:rFonts w:ascii="Times New Roman" w:hAnsi="Times New Roman" w:cs="Times New Roman"/>
          <w:sz w:val="28"/>
          <w:szCs w:val="28"/>
        </w:rPr>
        <w:t xml:space="preserve"> и пределах//Труд и социальные отношения.-2016.-№06.-С.161.</w:t>
      </w:r>
    </w:p>
    <w:p w:rsidR="000179B4" w:rsidRPr="00124D8E" w:rsidRDefault="000243FB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179B4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 изменений в </w:t>
        </w:r>
        <w:proofErr w:type="spellStart"/>
        <w:r w:rsidR="000179B4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профстандартах</w:t>
        </w:r>
        <w:proofErr w:type="spellEnd"/>
      </w:hyperlink>
      <w:r w:rsidR="000179B4" w:rsidRPr="00124D8E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0179B4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0179B4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BD3865" w:rsidRPr="00124D8E" w:rsidRDefault="00BD3865" w:rsidP="002743D6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3865" w:rsidRPr="00124D8E" w:rsidRDefault="000243FB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BD3865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Сервис для </w:t>
        </w:r>
        <w:proofErr w:type="spellStart"/>
        <w:r w:rsidR="00BD3865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онлайн-мониторинга</w:t>
        </w:r>
        <w:proofErr w:type="spellEnd"/>
        <w:r w:rsidR="00BD3865" w:rsidRPr="00124D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D3865" w:rsidRPr="00124D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рынка труда</w:t>
        </w:r>
      </w:hyperlink>
      <w:r w:rsidR="00BD3865" w:rsidRPr="00124D8E">
        <w:rPr>
          <w:rFonts w:ascii="Times New Roman" w:hAnsi="Times New Roman" w:cs="Times New Roman"/>
          <w:sz w:val="28"/>
          <w:szCs w:val="28"/>
        </w:rPr>
        <w:t>//Трудовые споры.-2017.-№03 (</w:t>
      </w:r>
      <w:proofErr w:type="spellStart"/>
      <w:r w:rsidR="00BD3865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D3865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0179B4" w:rsidRPr="00124D8E" w:rsidRDefault="000179B4" w:rsidP="002743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79B4" w:rsidRPr="00124D8E" w:rsidRDefault="000179B4" w:rsidP="002743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D8E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 и премии. Решения для спорных ситуаций. Алгоритм//Трудовые споры.-2017.-№01.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0179B4" w:rsidRPr="00124D8E" w:rsidRDefault="000179B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Как по новым правилам рассчитать компенсацию за задержку зарплаты//Справочник кадровика.-2017.-№02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0179B4" w:rsidRPr="00124D8E" w:rsidRDefault="000179B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Как по новым правилам рассчитать компенсацию за задержку зарплаты//Справочник кадровика.-2017.-№02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0179B4" w:rsidRPr="00124D8E" w:rsidRDefault="000179B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Дело о серой зарплате. Чем работники подтверждают реальный доход//Трудовые споры.-2017.-№01.-(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0179B4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Долг за отпуск//Трудовые споры.-2017.-№01.-(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Временный перевод как аналог испытания. Проверяем кандидата на вышестоящую должность//Трудовые споры.-2017.-№03.-(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0243FB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FD2E2F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Временный перевод при срочном договоре: как не ошибиться</w:t>
        </w:r>
      </w:hyperlink>
      <w:r w:rsidR="00FD2E2F" w:rsidRPr="00124D8E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FD2E2F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D2E2F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BD3865" w:rsidRPr="00124D8E" w:rsidRDefault="00BD3865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lastRenderedPageBreak/>
        <w:t>Сведения о сокращаемых работниках. Полезный документ//Трудовые споры.-2017.-№01.-(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Пять историй про неудачные увольнения //Трудовые споры.-2017.-№01.-(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proofErr w:type="gramStart"/>
      <w:r w:rsidRPr="00124D8E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124D8E">
        <w:rPr>
          <w:rFonts w:ascii="Times New Roman" w:hAnsi="Times New Roman" w:cs="Times New Roman"/>
          <w:sz w:val="28"/>
          <w:szCs w:val="28"/>
        </w:rPr>
        <w:t>: когда ждать подвоха//Справочник кадровика.-2017.-№01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Нарушили порядок увольнения: работника восстановят или нет//Справочник кадровика.-2017.-№02.(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Работник не сдал спецодежду. В</w:t>
      </w:r>
      <w:r w:rsidR="00665CF5" w:rsidRPr="00124D8E">
        <w:rPr>
          <w:rFonts w:ascii="Times New Roman" w:hAnsi="Times New Roman" w:cs="Times New Roman"/>
          <w:sz w:val="28"/>
          <w:szCs w:val="28"/>
        </w:rPr>
        <w:t>о</w:t>
      </w:r>
      <w:r w:rsidRPr="00124D8E">
        <w:rPr>
          <w:rFonts w:ascii="Times New Roman" w:hAnsi="Times New Roman" w:cs="Times New Roman"/>
          <w:sz w:val="28"/>
          <w:szCs w:val="28"/>
        </w:rPr>
        <w:t>звращаем стоимость при увольнении или через суд//Трудовые споры.-2017.-№01.-(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Сафонов А.Л. Актуальные вопросы внедрения механизма профилактики профессионального выгорания и стресса на рабочем месте в систему охраны труда и управления//Труд и социальные отношения.-2016.-№06.-С.169.</w:t>
      </w:r>
    </w:p>
    <w:p w:rsidR="00FD2E2F" w:rsidRPr="00124D8E" w:rsidRDefault="00FD2E2F" w:rsidP="002743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>Резолюции на кадровых документах: шпаргалка для руководителя//Справочник кадровика.-2017.№03 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521AEF" w:rsidP="00521AEF">
      <w:pPr>
        <w:pBdr>
          <w:top w:val="single" w:sz="6" w:space="4" w:color="E1E1E1"/>
        </w:pBdr>
        <w:shd w:val="clear" w:color="auto" w:fill="FFFFFF"/>
        <w:spacing w:after="0" w:line="240" w:lineRule="atLeast"/>
        <w:ind w:left="686" w:righ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Вопрос-ответ</w:t>
      </w:r>
    </w:p>
    <w:p w:rsidR="00521AEF" w:rsidRPr="00124D8E" w:rsidRDefault="000243FB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521AEF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Как исправить ошибку в </w:t>
        </w:r>
        <w:r w:rsidR="00521AEF" w:rsidRPr="00124D8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трудовой книжке,</w:t>
        </w:r>
        <w:r w:rsidR="00521AEF" w:rsidRPr="00124D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выдать справку с места работы и другие ответы на вопросы кадровиков</w:t>
        </w:r>
      </w:hyperlink>
      <w:r w:rsidR="00521AEF" w:rsidRPr="00124D8E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кадровика.-2017.-№03 (</w:t>
      </w:r>
      <w:proofErr w:type="spellStart"/>
      <w:r w:rsidR="00521AEF"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21AEF" w:rsidRPr="00124D8E">
        <w:rPr>
          <w:rFonts w:ascii="Times New Roman" w:hAnsi="Times New Roman" w:cs="Times New Roman"/>
          <w:sz w:val="28"/>
          <w:szCs w:val="28"/>
        </w:rPr>
        <w:t>.)</w:t>
      </w:r>
    </w:p>
    <w:p w:rsidR="00521AEF" w:rsidRPr="00124D8E" w:rsidRDefault="00521AEF" w:rsidP="00521AE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5" w:rsidRPr="00124D8E" w:rsidRDefault="00521AEF" w:rsidP="00BD386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Как поступить, если работник отказывается идти в </w:t>
      </w:r>
      <w:r w:rsidRPr="00124D8E">
        <w:rPr>
          <w:rFonts w:ascii="Times New Roman" w:hAnsi="Times New Roman" w:cs="Times New Roman"/>
          <w:b/>
          <w:sz w:val="28"/>
          <w:szCs w:val="28"/>
        </w:rPr>
        <w:t>отпуск по графику</w:t>
      </w:r>
      <w:r w:rsidRPr="00124D8E">
        <w:rPr>
          <w:rFonts w:ascii="Times New Roman" w:hAnsi="Times New Roman" w:cs="Times New Roman"/>
          <w:sz w:val="28"/>
          <w:szCs w:val="28"/>
        </w:rPr>
        <w:t>//Справочник кадровика.-2017.-№02.-(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>.)</w:t>
      </w:r>
    </w:p>
    <w:p w:rsidR="00BD3865" w:rsidRPr="00124D8E" w:rsidRDefault="00BD3865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865" w:rsidRPr="00124D8E" w:rsidRDefault="00BD3865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Профсоюзное движение за рубежом</w:t>
      </w:r>
    </w:p>
    <w:p w:rsidR="00BD3865" w:rsidRPr="00124D8E" w:rsidRDefault="00BD3865" w:rsidP="00BD3865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5" w:rsidRPr="00124D8E" w:rsidRDefault="00BD3865" w:rsidP="00BD38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«Крестный отец» Джимми 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. Непростая история главного «плохого парня» </w:t>
      </w:r>
      <w:r w:rsidRPr="00124D8E">
        <w:rPr>
          <w:rFonts w:ascii="Times New Roman" w:hAnsi="Times New Roman" w:cs="Times New Roman"/>
          <w:b/>
          <w:sz w:val="28"/>
          <w:szCs w:val="28"/>
        </w:rPr>
        <w:t>американского профсоюзного движения</w:t>
      </w:r>
      <w:r w:rsidRPr="00124D8E">
        <w:rPr>
          <w:rFonts w:ascii="Times New Roman" w:hAnsi="Times New Roman" w:cs="Times New Roman"/>
          <w:sz w:val="28"/>
          <w:szCs w:val="28"/>
        </w:rPr>
        <w:t>//Профсоюзный журнал.-2017.-№02 .-С.32.</w:t>
      </w:r>
    </w:p>
    <w:p w:rsidR="00BD3865" w:rsidRPr="00124D8E" w:rsidRDefault="00BD3865" w:rsidP="00BD38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Общенациональные акции протеста </w:t>
      </w:r>
      <w:r w:rsidRPr="00124D8E">
        <w:rPr>
          <w:rFonts w:ascii="Times New Roman" w:hAnsi="Times New Roman" w:cs="Times New Roman"/>
          <w:b/>
          <w:sz w:val="28"/>
          <w:szCs w:val="28"/>
        </w:rPr>
        <w:t>профсоюзов Индии</w:t>
      </w:r>
      <w:r w:rsidRPr="00124D8E">
        <w:rPr>
          <w:rFonts w:ascii="Times New Roman" w:hAnsi="Times New Roman" w:cs="Times New Roman"/>
          <w:sz w:val="28"/>
          <w:szCs w:val="28"/>
        </w:rPr>
        <w:t xml:space="preserve"> собирают сотни миллионов человек//Профсоюзный журнал.-2017.-№02.-С.44.</w:t>
      </w:r>
    </w:p>
    <w:p w:rsidR="00BD3865" w:rsidRPr="00124D8E" w:rsidRDefault="00BD3865" w:rsidP="00BD38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Чудеса на реке </w:t>
      </w:r>
      <w:proofErr w:type="spellStart"/>
      <w:r w:rsidRPr="00124D8E">
        <w:rPr>
          <w:rFonts w:ascii="Times New Roman" w:hAnsi="Times New Roman" w:cs="Times New Roman"/>
          <w:sz w:val="28"/>
          <w:szCs w:val="28"/>
        </w:rPr>
        <w:t>Ханган</w:t>
      </w:r>
      <w:proofErr w:type="spellEnd"/>
      <w:r w:rsidRPr="00124D8E">
        <w:rPr>
          <w:rFonts w:ascii="Times New Roman" w:hAnsi="Times New Roman" w:cs="Times New Roman"/>
          <w:sz w:val="28"/>
          <w:szCs w:val="28"/>
        </w:rPr>
        <w:t xml:space="preserve">. </w:t>
      </w:r>
      <w:r w:rsidRPr="00124D8E">
        <w:rPr>
          <w:rFonts w:ascii="Times New Roman" w:hAnsi="Times New Roman" w:cs="Times New Roman"/>
          <w:b/>
          <w:sz w:val="28"/>
          <w:szCs w:val="28"/>
        </w:rPr>
        <w:t>Профсоюзы Южной Кореи</w:t>
      </w:r>
      <w:r w:rsidRPr="00124D8E">
        <w:rPr>
          <w:rFonts w:ascii="Times New Roman" w:hAnsi="Times New Roman" w:cs="Times New Roman"/>
          <w:sz w:val="28"/>
          <w:szCs w:val="28"/>
        </w:rPr>
        <w:t xml:space="preserve"> не боятся ни тигров, ни новых рубежей//Профсоюзная жизнь.-2017.-№01.-С.38.</w:t>
      </w:r>
    </w:p>
    <w:p w:rsidR="00BD3865" w:rsidRPr="00124D8E" w:rsidRDefault="00BD3865" w:rsidP="00BD38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D8E">
        <w:rPr>
          <w:rFonts w:ascii="Times New Roman" w:hAnsi="Times New Roman" w:cs="Times New Roman"/>
          <w:sz w:val="28"/>
          <w:szCs w:val="28"/>
        </w:rPr>
        <w:t xml:space="preserve">Борьба и достижения </w:t>
      </w:r>
      <w:r w:rsidRPr="00124D8E">
        <w:rPr>
          <w:rFonts w:ascii="Times New Roman" w:hAnsi="Times New Roman" w:cs="Times New Roman"/>
          <w:b/>
          <w:sz w:val="28"/>
          <w:szCs w:val="28"/>
        </w:rPr>
        <w:t>профсоюзов Австрии</w:t>
      </w:r>
      <w:r w:rsidRPr="00124D8E">
        <w:rPr>
          <w:rFonts w:ascii="Times New Roman" w:hAnsi="Times New Roman" w:cs="Times New Roman"/>
          <w:sz w:val="28"/>
          <w:szCs w:val="28"/>
        </w:rPr>
        <w:t>//Профсоюзный журнал.-2016.-№04.-С.40.</w:t>
      </w:r>
    </w:p>
    <w:p w:rsidR="00FD2E2F" w:rsidRPr="00124D8E" w:rsidRDefault="00FD2E2F" w:rsidP="002743D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FD2E2F" w:rsidRPr="00124D8E" w:rsidSect="00A1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C82"/>
    <w:multiLevelType w:val="multilevel"/>
    <w:tmpl w:val="E5C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1EAA"/>
    <w:multiLevelType w:val="multilevel"/>
    <w:tmpl w:val="230C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74D0"/>
    <w:multiLevelType w:val="multilevel"/>
    <w:tmpl w:val="27F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C1CD9"/>
    <w:multiLevelType w:val="multilevel"/>
    <w:tmpl w:val="C06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E20B9"/>
    <w:multiLevelType w:val="multilevel"/>
    <w:tmpl w:val="2D9A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A1024"/>
    <w:multiLevelType w:val="multilevel"/>
    <w:tmpl w:val="B6F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C341F"/>
    <w:multiLevelType w:val="multilevel"/>
    <w:tmpl w:val="AA0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A79C8"/>
    <w:multiLevelType w:val="multilevel"/>
    <w:tmpl w:val="5E38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4003A"/>
    <w:multiLevelType w:val="multilevel"/>
    <w:tmpl w:val="CA9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076DC"/>
    <w:multiLevelType w:val="multilevel"/>
    <w:tmpl w:val="638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4277"/>
    <w:multiLevelType w:val="multilevel"/>
    <w:tmpl w:val="02A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45991"/>
    <w:multiLevelType w:val="multilevel"/>
    <w:tmpl w:val="CEEA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9318F"/>
    <w:multiLevelType w:val="multilevel"/>
    <w:tmpl w:val="F0F8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575B1"/>
    <w:multiLevelType w:val="multilevel"/>
    <w:tmpl w:val="A87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03104"/>
    <w:multiLevelType w:val="multilevel"/>
    <w:tmpl w:val="42D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A5E63"/>
    <w:multiLevelType w:val="multilevel"/>
    <w:tmpl w:val="A60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B3033"/>
    <w:multiLevelType w:val="multilevel"/>
    <w:tmpl w:val="BA6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B2AEF"/>
    <w:multiLevelType w:val="multilevel"/>
    <w:tmpl w:val="84E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14"/>
  </w:num>
  <w:num w:numId="14">
    <w:abstractNumId w:val="16"/>
  </w:num>
  <w:num w:numId="15">
    <w:abstractNumId w:val="9"/>
  </w:num>
  <w:num w:numId="16">
    <w:abstractNumId w:val="7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9F3346"/>
    <w:rsid w:val="000179B4"/>
    <w:rsid w:val="000243FB"/>
    <w:rsid w:val="00046B19"/>
    <w:rsid w:val="0007486B"/>
    <w:rsid w:val="00124D8E"/>
    <w:rsid w:val="002456F8"/>
    <w:rsid w:val="002743D6"/>
    <w:rsid w:val="002C7D91"/>
    <w:rsid w:val="004A26E4"/>
    <w:rsid w:val="00521AEF"/>
    <w:rsid w:val="005D5533"/>
    <w:rsid w:val="005D64CA"/>
    <w:rsid w:val="00614D0C"/>
    <w:rsid w:val="00665CF5"/>
    <w:rsid w:val="006662B0"/>
    <w:rsid w:val="00677903"/>
    <w:rsid w:val="007151B6"/>
    <w:rsid w:val="008A6261"/>
    <w:rsid w:val="009F3346"/>
    <w:rsid w:val="00A103B7"/>
    <w:rsid w:val="00A65EE3"/>
    <w:rsid w:val="00B876E2"/>
    <w:rsid w:val="00BD3865"/>
    <w:rsid w:val="00C12D08"/>
    <w:rsid w:val="00C26059"/>
    <w:rsid w:val="00CD009B"/>
    <w:rsid w:val="00D532E2"/>
    <w:rsid w:val="00D623F1"/>
    <w:rsid w:val="00F3606C"/>
    <w:rsid w:val="00FC02DB"/>
    <w:rsid w:val="00FD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pravkadrovika.ru/article.aspx?aid=534995" TargetMode="External"/><Relationship Id="rId13" Type="http://schemas.openxmlformats.org/officeDocument/2006/relationships/hyperlink" Target="http://e.spravkadrovika.ru/article.aspx?aid=543838" TargetMode="External"/><Relationship Id="rId18" Type="http://schemas.openxmlformats.org/officeDocument/2006/relationships/hyperlink" Target="http://e.spravkadrovika.ru/article.aspx?aid=535005" TargetMode="External"/><Relationship Id="rId26" Type="http://schemas.openxmlformats.org/officeDocument/2006/relationships/hyperlink" Target="http://e.tspor.ru/article.aspx?aid=534973" TargetMode="External"/><Relationship Id="rId3" Type="http://schemas.openxmlformats.org/officeDocument/2006/relationships/styles" Target="styles.xml"/><Relationship Id="rId21" Type="http://schemas.openxmlformats.org/officeDocument/2006/relationships/hyperlink" Target="http://e.tspor.ru/article.aspx?aid=53496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.spravkadrovika.ru/article.aspx?aid=534994" TargetMode="External"/><Relationship Id="rId12" Type="http://schemas.openxmlformats.org/officeDocument/2006/relationships/hyperlink" Target="http://e.spravkadrovika.ru/article.aspx?aid=535000" TargetMode="External"/><Relationship Id="rId17" Type="http://schemas.openxmlformats.org/officeDocument/2006/relationships/hyperlink" Target="http://e.spravkadrovika.ru/article.aspx?aid=543821" TargetMode="External"/><Relationship Id="rId25" Type="http://schemas.openxmlformats.org/officeDocument/2006/relationships/hyperlink" Target="http://e.tspor.ru/article.aspx?aid=53497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spravkadrovika.ru/article.aspx?aid=535004" TargetMode="External"/><Relationship Id="rId20" Type="http://schemas.openxmlformats.org/officeDocument/2006/relationships/hyperlink" Target="http://e.tspor.ru/article.aspx?aid=534961" TargetMode="External"/><Relationship Id="rId29" Type="http://schemas.openxmlformats.org/officeDocument/2006/relationships/hyperlink" Target="http://e.spravkadrovika.ru/article.aspx?aid=5359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.spravkadrovika.ru/article.aspx?aid=534984" TargetMode="External"/><Relationship Id="rId11" Type="http://schemas.openxmlformats.org/officeDocument/2006/relationships/hyperlink" Target="http://e.spravkadrovika.ru/article.aspx?aid=535944" TargetMode="External"/><Relationship Id="rId24" Type="http://schemas.openxmlformats.org/officeDocument/2006/relationships/hyperlink" Target="http://e.spravkadrovika.ru/article.aspx?aid=543832" TargetMode="External"/><Relationship Id="rId32" Type="http://schemas.openxmlformats.org/officeDocument/2006/relationships/hyperlink" Target="http://e.spravkadrovika.ru/article.aspx?aid=535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spravkadrovika.ru/article.aspx?aid=535003" TargetMode="External"/><Relationship Id="rId23" Type="http://schemas.openxmlformats.org/officeDocument/2006/relationships/hyperlink" Target="http://e.tspor.ru/article.aspx?aid=534965" TargetMode="External"/><Relationship Id="rId28" Type="http://schemas.openxmlformats.org/officeDocument/2006/relationships/hyperlink" Target="http://e.otruda.ru/article.aspx?aid=545641" TargetMode="External"/><Relationship Id="rId10" Type="http://schemas.openxmlformats.org/officeDocument/2006/relationships/hyperlink" Target="http://e.spravkadrovika.ru/article.aspx?aid=543837" TargetMode="External"/><Relationship Id="rId19" Type="http://schemas.openxmlformats.org/officeDocument/2006/relationships/hyperlink" Target="http://e.spravkadrovika.ru/article.aspx?aid=535006" TargetMode="External"/><Relationship Id="rId31" Type="http://schemas.openxmlformats.org/officeDocument/2006/relationships/hyperlink" Target="http://e.spravkadrovika.ru/article.aspx?aid=534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spravkadrovika.ru/article.aspx?aid=534997" TargetMode="External"/><Relationship Id="rId14" Type="http://schemas.openxmlformats.org/officeDocument/2006/relationships/hyperlink" Target="http://e.spravkadrovika.ru/article.aspx?aid=535007" TargetMode="External"/><Relationship Id="rId22" Type="http://schemas.openxmlformats.org/officeDocument/2006/relationships/hyperlink" Target="http://e.tspor.ru/article.aspx?aid=534964" TargetMode="External"/><Relationship Id="rId27" Type="http://schemas.openxmlformats.org/officeDocument/2006/relationships/hyperlink" Target="http://e.otruda.ru/article.aspx?aid=545645" TargetMode="External"/><Relationship Id="rId30" Type="http://schemas.openxmlformats.org/officeDocument/2006/relationships/hyperlink" Target="http://e.tspor.ru/article.aspx?aid=534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3FF8-E7B5-4B7C-A8E3-B0FBA26D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kogut</cp:lastModifiedBy>
  <cp:revision>10</cp:revision>
  <cp:lastPrinted>2017-04-24T07:50:00Z</cp:lastPrinted>
  <dcterms:created xsi:type="dcterms:W3CDTF">2017-03-24T08:22:00Z</dcterms:created>
  <dcterms:modified xsi:type="dcterms:W3CDTF">2017-04-25T08:48:00Z</dcterms:modified>
</cp:coreProperties>
</file>